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F9B25" w14:textId="77777777" w:rsidR="00E53564" w:rsidRPr="00E53564" w:rsidRDefault="00E53564" w:rsidP="00E53564">
      <w:pPr>
        <w:shd w:val="clear" w:color="auto" w:fill="FFFFFF"/>
        <w:spacing w:after="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 w:bidi="ar-SA"/>
          <w14:ligatures w14:val="none"/>
        </w:rPr>
        <w:t xml:space="preserve">Политика защиты детей от запрещенного контента в приложении </w:t>
      </w:r>
      <w:proofErr w:type="spellStart"/>
      <w:r w:rsidRPr="00E53564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 w:bidi="ar-SA"/>
          <w14:ligatures w14:val="none"/>
        </w:rPr>
        <w:t>Fliji</w:t>
      </w:r>
      <w:proofErr w:type="spellEnd"/>
    </w:p>
    <w:p w14:paraId="114F81EF" w14:textId="5E9D08F2" w:rsidR="00E53564" w:rsidRPr="00E53564" w:rsidRDefault="00E53564" w:rsidP="00E535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Дата вступления в силу:</w:t>
      </w: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</w:t>
      </w:r>
      <w:r w:rsidRPr="00AD73E1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1</w:t>
      </w:r>
      <w:r w:rsidR="00AD73E1" w:rsidRPr="00AD73E1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2</w:t>
      </w:r>
      <w:r w:rsidRPr="00AD73E1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ноября 2025 года</w:t>
      </w:r>
    </w:p>
    <w:p w14:paraId="323856BC" w14:textId="21D0BFB0" w:rsidR="00E53564" w:rsidRPr="00E53564" w:rsidRDefault="00E53564" w:rsidP="00E535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1. Введение</w:t>
      </w: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ООО «</w:t>
      </w:r>
      <w:proofErr w:type="spellStart"/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Флиджи</w:t>
      </w:r>
      <w:proofErr w:type="spellEnd"/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»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(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 w:bidi="ar-SA"/>
          <w14:ligatures w14:val="none"/>
        </w:rPr>
        <w:t>LLC</w:t>
      </w: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 w:bidi="ar-SA"/>
          <w14:ligatures w14:val="none"/>
        </w:rPr>
        <w:t>Fliji</w:t>
      </w:r>
      <w:proofErr w:type="spellEnd"/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) (далее «Мы», «Наш» или «Компания») — разработчик мобильного приложения </w:t>
      </w:r>
      <w:proofErr w:type="spellStart"/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Fliji</w:t>
      </w:r>
      <w:proofErr w:type="spellEnd"/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для совместного просмотра видео контента. Безопасность наших пользователей, особенно детей, является нашим главным приоритетом. Настоящая Политика описывает наши обязательства и меры, направленные на защиту несовершеннолетних от просмотра запрещенного, неподобающего или вредоносного контента.</w:t>
      </w:r>
    </w:p>
    <w:p w14:paraId="36644AE1" w14:textId="77777777" w:rsidR="00E53564" w:rsidRPr="00E53564" w:rsidRDefault="00E53564" w:rsidP="00E535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2. Цель</w:t>
      </w: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</w:r>
      <w:proofErr w:type="spellStart"/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Цель</w:t>
      </w:r>
      <w:proofErr w:type="spellEnd"/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данной Политики — установить четкие принципы и процедуры для создания безопасной цифровой среды, предотвращающей доступ детей к контенту, который может нанести вред их физическому, психическому или нравственному развитию.</w:t>
      </w:r>
    </w:p>
    <w:p w14:paraId="409978BF" w14:textId="77777777" w:rsidR="00E53564" w:rsidRPr="00E53564" w:rsidRDefault="00E53564" w:rsidP="00E535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3. Область применения</w:t>
      </w: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 xml:space="preserve">Данная Политика распространяется на всех пользователей мобильного приложения </w:t>
      </w:r>
      <w:proofErr w:type="spellStart"/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Fliji</w:t>
      </w:r>
      <w:proofErr w:type="spellEnd"/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, а также на весь контент, размещаемый и распространяемый через наше приложение.</w:t>
      </w:r>
    </w:p>
    <w:p w14:paraId="5ABA1D83" w14:textId="77777777" w:rsidR="00E53564" w:rsidRPr="00E53564" w:rsidRDefault="00E53564" w:rsidP="00E535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4. Запрещенный контент</w:t>
      </w: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Мы строго запрещаем любой контент, который:</w:t>
      </w:r>
    </w:p>
    <w:p w14:paraId="310B1A89" w14:textId="77777777" w:rsidR="00E53564" w:rsidRPr="00E53564" w:rsidRDefault="00E53564" w:rsidP="00E5356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Пропагандирует насилие, жестокость или порнографию.</w:t>
      </w:r>
    </w:p>
    <w:p w14:paraId="1205BB7C" w14:textId="77777777" w:rsidR="00E53564" w:rsidRPr="00E53564" w:rsidRDefault="00E53564" w:rsidP="00E5356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Содержит ненормативную лексику, разжигает ненависть или дискриминацию по расовому, национальному, половому, религиозному или иному признаку.</w:t>
      </w:r>
    </w:p>
    <w:p w14:paraId="00F642FE" w14:textId="77777777" w:rsidR="00E53564" w:rsidRPr="00E53564" w:rsidRDefault="00E53564" w:rsidP="00E5356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Поощряет употребление наркотических средств, алкоголя, табака или иные противоправные действия.</w:t>
      </w:r>
    </w:p>
    <w:p w14:paraId="0274AD92" w14:textId="77777777" w:rsidR="00E53564" w:rsidRPr="00E53564" w:rsidRDefault="00E53564" w:rsidP="00E5356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Может причинить вред здоровью и развитию детей, включая контент, вызывающий страх, панику или оправдывающий противоправное поведение.</w:t>
      </w:r>
    </w:p>
    <w:p w14:paraId="51335C5B" w14:textId="77777777" w:rsidR="00E53564" w:rsidRPr="00E53564" w:rsidRDefault="00E53564" w:rsidP="00E5356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Содержит материалы, предназначенные исключительно для взрослой аудитории (18+).</w:t>
      </w:r>
    </w:p>
    <w:p w14:paraId="3A6AFBBE" w14:textId="77777777" w:rsidR="00E53564" w:rsidRPr="00E53564" w:rsidRDefault="00E53564" w:rsidP="00E535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5. Меры по обеспечению безопасности детей</w:t>
      </w: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Для реализации данной Политики Компания принимает следующие меры:</w:t>
      </w:r>
    </w:p>
    <w:p w14:paraId="354869BD" w14:textId="77777777" w:rsidR="00E53564" w:rsidRPr="00E53564" w:rsidRDefault="00E53564" w:rsidP="00E5356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Система модерации:</w:t>
      </w: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Все видео, загружаемые пользователями в общий доступ, проходят проверку с помощью автоматизированных систем и выборочной проверки модераторами перед публикацией.</w:t>
      </w:r>
    </w:p>
    <w:p w14:paraId="360D369A" w14:textId="77777777" w:rsidR="00E53564" w:rsidRPr="00E53564" w:rsidRDefault="00E53564" w:rsidP="00E5356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Возрастная маркировка:</w:t>
      </w: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Мы призываем пользователей маркировать свои комнаты для совместного просмотра в соответствии с возрастным рейтингом контента.</w:t>
      </w:r>
    </w:p>
    <w:p w14:paraId="33F47B9A" w14:textId="77777777" w:rsidR="00E53564" w:rsidRPr="00E53564" w:rsidRDefault="00E53564" w:rsidP="00E5356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Функция жалоб:</w:t>
      </w: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В приложении реализована простая и доступная функция для подачи жалобы на любой контент или пользователя. Каждая жалоба рассматривается в кратчайшие сроки.</w:t>
      </w:r>
    </w:p>
    <w:p w14:paraId="45368BA0" w14:textId="77777777" w:rsidR="00E53564" w:rsidRPr="00E53564" w:rsidRDefault="00E53564" w:rsidP="00E5356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Родительский контроль:</w:t>
      </w: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Мы информируем родителей и законных представителей о возможности использования встроенных функций родительского контроля на устройствах (смартфонах и планшетах) для ограничения времени использования приложения и доступа к нему.</w:t>
      </w:r>
    </w:p>
    <w:p w14:paraId="58975A4E" w14:textId="77777777" w:rsidR="00E53564" w:rsidRPr="00E53564" w:rsidRDefault="00E53564" w:rsidP="00E5356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lastRenderedPageBreak/>
        <w:t>Образовательные инициативы:</w:t>
      </w: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Мы размещаем в приложении и на наших ресурсах информацию для пользователей о правилах безопасного поведения в сети.</w:t>
      </w:r>
    </w:p>
    <w:p w14:paraId="417052BB" w14:textId="77777777" w:rsidR="00E53564" w:rsidRPr="00E53564" w:rsidRDefault="00E53564" w:rsidP="00E535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6. Обязанности пользователей</w:t>
      </w: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Мы призываем наших пользователей активно участвовать в создании безопасной среды:</w:t>
      </w:r>
    </w:p>
    <w:p w14:paraId="0D229519" w14:textId="77777777" w:rsidR="00E53564" w:rsidRPr="00E53564" w:rsidRDefault="00E53564" w:rsidP="00E5356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Не загружать и не распространять запрещенный контент.</w:t>
      </w:r>
    </w:p>
    <w:p w14:paraId="02BE864D" w14:textId="77777777" w:rsidR="00E53564" w:rsidRPr="00E53564" w:rsidRDefault="00E53564" w:rsidP="00E5356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Ответственно подходить к созданию комнат для совместного просмотра и выбирать соответствующий возрастной рейтинг.</w:t>
      </w:r>
    </w:p>
    <w:p w14:paraId="6232DD83" w14:textId="77777777" w:rsidR="00E53564" w:rsidRPr="00E53564" w:rsidRDefault="00E53564" w:rsidP="00E5356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Немедленно сообщать о любом подозрительном или неподобающем контенте через функцию жалоб.</w:t>
      </w:r>
    </w:p>
    <w:p w14:paraId="5468C481" w14:textId="77777777" w:rsidR="00E53564" w:rsidRPr="00E53564" w:rsidRDefault="00E53564" w:rsidP="00E5356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Родителям и опекунам рекомендуется ознакомиться с функционалом приложения и обсуждать с детьми вопросы онлайн-безопасности.</w:t>
      </w:r>
    </w:p>
    <w:p w14:paraId="52477881" w14:textId="77777777" w:rsidR="00E53564" w:rsidRPr="00E53564" w:rsidRDefault="00E53564" w:rsidP="00E535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7. Действия в случае нарушения</w:t>
      </w: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В случае обнаружения запрещенного контента или нарушения данной Политики, Компания оставляет за собой право:</w:t>
      </w:r>
    </w:p>
    <w:p w14:paraId="1AE6DF6E" w14:textId="77777777" w:rsidR="00E53564" w:rsidRPr="00E53564" w:rsidRDefault="00E53564" w:rsidP="00E5356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Немедленно удалить нарушающий контент.</w:t>
      </w:r>
    </w:p>
    <w:p w14:paraId="26164E63" w14:textId="77777777" w:rsidR="00E53564" w:rsidRPr="00E53564" w:rsidRDefault="00E53564" w:rsidP="00E5356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Ограничить доступ к функционалу приложения для пользователя-нарушителя.</w:t>
      </w:r>
    </w:p>
    <w:p w14:paraId="40C9F41F" w14:textId="77777777" w:rsidR="00E53564" w:rsidRPr="00E53564" w:rsidRDefault="00E53564" w:rsidP="00E5356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Заблокировать аккаунт пользователя, допустившего нарушение, временно или навсегда.</w:t>
      </w:r>
    </w:p>
    <w:p w14:paraId="1EA72008" w14:textId="77777777" w:rsidR="00E53564" w:rsidRPr="00E53564" w:rsidRDefault="00E53564" w:rsidP="00E5356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В случае серьезных нарушений, предусмотренных законодательством, передать информацию в правоохранительные органы.</w:t>
      </w:r>
    </w:p>
    <w:p w14:paraId="0C84936C" w14:textId="77777777" w:rsidR="00E53564" w:rsidRPr="00E53564" w:rsidRDefault="00E53564" w:rsidP="00E535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8. Контакты для связи</w:t>
      </w: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 xml:space="preserve">Если у вас есть вопросы, </w:t>
      </w:r>
      <w:proofErr w:type="spellStart"/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concerns</w:t>
      </w:r>
      <w:proofErr w:type="spellEnd"/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или вы хотите сообщить о нарушении данной Политики, пожалуйста, свяжитесь с нами:</w:t>
      </w:r>
    </w:p>
    <w:p w14:paraId="551858C5" w14:textId="77777777" w:rsidR="00E53564" w:rsidRPr="00E53564" w:rsidRDefault="00E53564" w:rsidP="00E5356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Электронная почта:</w:t>
      </w: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support@fliji.com</w:t>
      </w:r>
    </w:p>
    <w:p w14:paraId="221262CC" w14:textId="76E2FD93" w:rsidR="00E53564" w:rsidRDefault="00E53564" w:rsidP="00E5356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Юридическое лицо:</w:t>
      </w: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ООО «</w:t>
      </w:r>
      <w:proofErr w:type="spellStart"/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Флиджи</w:t>
      </w:r>
      <w:proofErr w:type="spellEnd"/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», Российская Федерация.</w:t>
      </w:r>
    </w:p>
    <w:p w14:paraId="7D26E583" w14:textId="1F765CEB" w:rsidR="00E53564" w:rsidRPr="00AD73E1" w:rsidRDefault="00E53564" w:rsidP="00E53564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 w:bidi="ar-SA"/>
          <w14:ligatures w14:val="none"/>
        </w:rPr>
        <w:t>LLC</w:t>
      </w: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 w:bidi="ar-SA"/>
          <w14:ligatures w14:val="none"/>
        </w:rPr>
        <w:t>Fliji</w:t>
      </w:r>
      <w:proofErr w:type="spellEnd"/>
      <w:r w:rsidRPr="00AD73E1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, 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 w:bidi="ar-SA"/>
          <w14:ligatures w14:val="none"/>
        </w:rPr>
        <w:t>RF</w:t>
      </w:r>
    </w:p>
    <w:p w14:paraId="3664EECC" w14:textId="77777777" w:rsidR="00E53564" w:rsidRPr="00E53564" w:rsidRDefault="00E53564" w:rsidP="00E535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Мы обязуемся рассмотреть ваш запрос в максимально короткие сроки.</w:t>
      </w:r>
    </w:p>
    <w:p w14:paraId="5929D4E9" w14:textId="3F163FF7" w:rsidR="00E53564" w:rsidRPr="00E53564" w:rsidRDefault="00E53564" w:rsidP="00E535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E53564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9. Заключение</w:t>
      </w:r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ООО «</w:t>
      </w:r>
      <w:proofErr w:type="spellStart"/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Флиджи</w:t>
      </w:r>
      <w:proofErr w:type="spellEnd"/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» привержено делу защиты детей в цифровом пространстве. Мы постоянно работаем над улучшением наших систем модерации и безопасности. Данная Политика может периодически пересматриваться и обновляться. Продолжая использовать приложение </w:t>
      </w:r>
      <w:proofErr w:type="spellStart"/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Fliji</w:t>
      </w:r>
      <w:proofErr w:type="spellEnd"/>
      <w:r w:rsidRPr="00E5356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, пользователи подтверждают свое согласие с актуальной версией настоящей Политики.</w:t>
      </w:r>
    </w:p>
    <w:p w14:paraId="34D9CF74" w14:textId="77777777" w:rsidR="00073AEA" w:rsidRDefault="00073AEA" w:rsidP="00E53564">
      <w:pPr>
        <w:spacing w:after="0"/>
      </w:pPr>
    </w:p>
    <w:sectPr w:rsidR="00073AEA" w:rsidSect="00E5356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270"/>
    <w:multiLevelType w:val="multilevel"/>
    <w:tmpl w:val="616C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052C5"/>
    <w:multiLevelType w:val="multilevel"/>
    <w:tmpl w:val="1B42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16CF4"/>
    <w:multiLevelType w:val="multilevel"/>
    <w:tmpl w:val="32D0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82D9C"/>
    <w:multiLevelType w:val="multilevel"/>
    <w:tmpl w:val="2752F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C67C10"/>
    <w:multiLevelType w:val="multilevel"/>
    <w:tmpl w:val="83D4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D7B7E"/>
    <w:multiLevelType w:val="multilevel"/>
    <w:tmpl w:val="E51C13C0"/>
    <w:lvl w:ilvl="0">
      <w:start w:val="1"/>
      <w:numFmt w:val="decimal"/>
      <w:pStyle w:val="Tim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9F952C4"/>
    <w:multiLevelType w:val="multilevel"/>
    <w:tmpl w:val="C468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64"/>
    <w:rsid w:val="00073AEA"/>
    <w:rsid w:val="000C273C"/>
    <w:rsid w:val="00114D47"/>
    <w:rsid w:val="001643F5"/>
    <w:rsid w:val="0019659C"/>
    <w:rsid w:val="00407DBD"/>
    <w:rsid w:val="00AD73E1"/>
    <w:rsid w:val="00E5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5692"/>
  <w15:chartTrackingRefBased/>
  <w15:docId w15:val="{E29244F5-43A8-4D0F-B063-3B26E6CE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4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link w:val="30"/>
    <w:uiPriority w:val="9"/>
    <w:qFormat/>
    <w:rsid w:val="00E535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">
    <w:name w:val="Заголовок Times"/>
    <w:basedOn w:val="1"/>
    <w:link w:val="Times0"/>
    <w:autoRedefine/>
    <w:qFormat/>
    <w:rsid w:val="00114D47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before="480" w:after="120" w:line="234" w:lineRule="auto"/>
      <w:ind w:right="108"/>
    </w:pPr>
    <w:rPr>
      <w:rFonts w:asciiTheme="minorHAnsi" w:eastAsiaTheme="minorHAnsi" w:hAnsiTheme="minorHAnsi" w:cs="Times New Roman"/>
      <w:b/>
      <w:color w:val="000000"/>
      <w:sz w:val="24"/>
      <w:szCs w:val="48"/>
    </w:rPr>
  </w:style>
  <w:style w:type="character" w:customStyle="1" w:styleId="Times0">
    <w:name w:val="Заголовок Times Знак"/>
    <w:basedOn w:val="10"/>
    <w:link w:val="Times"/>
    <w:rsid w:val="00114D47"/>
    <w:rPr>
      <w:rFonts w:asciiTheme="majorHAnsi" w:eastAsiaTheme="majorEastAsia" w:hAnsiTheme="majorHAnsi" w:cs="Times New Roman"/>
      <w:b/>
      <w:color w:val="000000"/>
      <w:sz w:val="24"/>
      <w:szCs w:val="48"/>
    </w:rPr>
  </w:style>
  <w:style w:type="character" w:customStyle="1" w:styleId="10">
    <w:name w:val="Заголовок 1 Знак"/>
    <w:basedOn w:val="a0"/>
    <w:link w:val="1"/>
    <w:uiPriority w:val="9"/>
    <w:rsid w:val="00114D4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Заголовок 3 Знак"/>
    <w:basedOn w:val="a0"/>
    <w:link w:val="3"/>
    <w:uiPriority w:val="9"/>
    <w:rsid w:val="00E53564"/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  <w14:ligatures w14:val="none"/>
    </w:rPr>
  </w:style>
  <w:style w:type="character" w:styleId="a3">
    <w:name w:val="Strong"/>
    <w:basedOn w:val="a0"/>
    <w:uiPriority w:val="22"/>
    <w:qFormat/>
    <w:rsid w:val="00E53564"/>
    <w:rPr>
      <w:b/>
      <w:bCs/>
    </w:rPr>
  </w:style>
  <w:style w:type="paragraph" w:customStyle="1" w:styleId="ds-markdown-paragraph">
    <w:name w:val="ds-markdown-paragraph"/>
    <w:basedOn w:val="a"/>
    <w:rsid w:val="00E5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папазян</dc:creator>
  <cp:keywords/>
  <dc:description/>
  <cp:lastModifiedBy>жанна папазян</cp:lastModifiedBy>
  <cp:revision>2</cp:revision>
  <dcterms:created xsi:type="dcterms:W3CDTF">2025-11-13T18:58:00Z</dcterms:created>
  <dcterms:modified xsi:type="dcterms:W3CDTF">2025-11-13T19:31:00Z</dcterms:modified>
</cp:coreProperties>
</file>